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FDB" w:rsidRPr="00DD6FDB" w:rsidRDefault="00DD6FDB" w:rsidP="00DD6FDB">
      <w:pPr>
        <w:widowControl/>
        <w:shd w:val="clear" w:color="auto" w:fill="FFF4FF"/>
        <w:spacing w:before="240" w:after="240"/>
        <w:jc w:val="center"/>
        <w:outlineLvl w:val="1"/>
        <w:rPr>
          <w:rFonts w:ascii="Arial" w:eastAsia="新細明體" w:hAnsi="Arial" w:cs="Arial"/>
          <w:b/>
          <w:bCs/>
          <w:color w:val="111111"/>
          <w:kern w:val="0"/>
          <w:sz w:val="33"/>
          <w:szCs w:val="33"/>
        </w:rPr>
      </w:pPr>
      <w:r w:rsidRPr="00DD6FDB">
        <w:rPr>
          <w:rFonts w:ascii="標楷體" w:eastAsia="標楷體" w:hAnsi="標楷體" w:cs="Arial" w:hint="eastAsia"/>
          <w:b/>
          <w:bCs/>
          <w:color w:val="111111"/>
          <w:kern w:val="0"/>
          <w:sz w:val="27"/>
          <w:szCs w:val="27"/>
        </w:rPr>
        <w:t>嘉義縣立梅山國民中學107學年度長期代理暨</w:t>
      </w:r>
    </w:p>
    <w:p w:rsidR="00DD6FDB" w:rsidRPr="00DD6FDB" w:rsidRDefault="00DD6FDB" w:rsidP="00DD6FDB">
      <w:pPr>
        <w:widowControl/>
        <w:shd w:val="clear" w:color="auto" w:fill="FFF4FF"/>
        <w:spacing w:before="240" w:after="240"/>
        <w:jc w:val="center"/>
        <w:outlineLvl w:val="1"/>
        <w:rPr>
          <w:rFonts w:ascii="Arial" w:eastAsia="新細明體" w:hAnsi="Arial" w:cs="Arial"/>
          <w:b/>
          <w:bCs/>
          <w:color w:val="111111"/>
          <w:kern w:val="0"/>
          <w:sz w:val="33"/>
          <w:szCs w:val="33"/>
        </w:rPr>
      </w:pPr>
      <w:r w:rsidRPr="00DD6FDB">
        <w:rPr>
          <w:rFonts w:ascii="標楷體" w:eastAsia="標楷體" w:hAnsi="標楷體" w:cs="Arial" w:hint="eastAsia"/>
          <w:b/>
          <w:bCs/>
          <w:color w:val="111111"/>
          <w:kern w:val="0"/>
          <w:sz w:val="27"/>
          <w:szCs w:val="27"/>
        </w:rPr>
        <w:t>增置代理教師甄選</w:t>
      </w:r>
      <w:r w:rsidRPr="00DD6FDB">
        <w:rPr>
          <w:rFonts w:ascii="Arial" w:eastAsia="新細明體" w:hAnsi="Arial" w:cs="Arial"/>
          <w:b/>
          <w:bCs/>
          <w:color w:val="111111"/>
          <w:kern w:val="0"/>
          <w:sz w:val="27"/>
          <w:szCs w:val="27"/>
          <w:shd w:val="clear" w:color="auto" w:fill="FFF4FF"/>
        </w:rPr>
        <w:t>第一次甄選結果公告</w:t>
      </w:r>
    </w:p>
    <w:p w:rsidR="00DD6FDB" w:rsidRPr="00DD6FDB" w:rsidRDefault="00DD6FDB" w:rsidP="00DD6FDB">
      <w:pPr>
        <w:widowControl/>
        <w:numPr>
          <w:ilvl w:val="0"/>
          <w:numId w:val="1"/>
        </w:numPr>
        <w:shd w:val="clear" w:color="auto" w:fill="FFF4FF"/>
        <w:spacing w:before="100" w:beforeAutospacing="1" w:after="100" w:afterAutospacing="1"/>
        <w:ind w:left="780"/>
        <w:rPr>
          <w:rFonts w:ascii="Arial" w:eastAsia="新細明體" w:hAnsi="Arial" w:cs="Arial"/>
          <w:color w:val="111111"/>
          <w:kern w:val="0"/>
          <w:sz w:val="22"/>
        </w:rPr>
      </w:pPr>
      <w:r w:rsidRPr="00DD6FDB">
        <w:rPr>
          <w:rFonts w:ascii="標楷體" w:eastAsia="標楷體" w:hAnsi="標楷體" w:cs="Arial" w:hint="eastAsia"/>
          <w:color w:val="111111"/>
          <w:kern w:val="0"/>
          <w:sz w:val="27"/>
          <w:szCs w:val="27"/>
        </w:rPr>
        <w:t>英語科：正取壹名:陳亭蓉</w:t>
      </w:r>
      <w:r w:rsidRPr="00DD6FDB">
        <w:rPr>
          <w:rFonts w:ascii="Arial" w:eastAsia="新細明體" w:hAnsi="Arial" w:cs="Arial"/>
          <w:color w:val="111111"/>
          <w:kern w:val="0"/>
          <w:sz w:val="27"/>
          <w:szCs w:val="27"/>
        </w:rPr>
        <w:t>、備取</w:t>
      </w:r>
      <w:r w:rsidRPr="00DD6FDB">
        <w:rPr>
          <w:rFonts w:ascii="Arial" w:eastAsia="新細明體" w:hAnsi="Arial" w:cs="Arial"/>
          <w:color w:val="111111"/>
          <w:kern w:val="0"/>
          <w:sz w:val="27"/>
          <w:szCs w:val="27"/>
        </w:rPr>
        <w:t>:</w:t>
      </w:r>
      <w:r w:rsidRPr="00DD6FDB">
        <w:rPr>
          <w:rFonts w:ascii="Arial" w:eastAsia="新細明體" w:hAnsi="Arial" w:cs="Arial"/>
          <w:color w:val="111111"/>
          <w:kern w:val="0"/>
          <w:sz w:val="27"/>
          <w:szCs w:val="27"/>
        </w:rPr>
        <w:t>無。</w:t>
      </w:r>
    </w:p>
    <w:p w:rsidR="00DD6FDB" w:rsidRPr="00DD6FDB" w:rsidRDefault="00DD6FDB" w:rsidP="00DD6FDB">
      <w:pPr>
        <w:widowControl/>
        <w:numPr>
          <w:ilvl w:val="0"/>
          <w:numId w:val="1"/>
        </w:numPr>
        <w:shd w:val="clear" w:color="auto" w:fill="FFF4FF"/>
        <w:spacing w:before="100" w:beforeAutospacing="1" w:after="100" w:afterAutospacing="1"/>
        <w:ind w:left="780"/>
        <w:rPr>
          <w:rFonts w:ascii="Arial" w:eastAsia="新細明體" w:hAnsi="Arial" w:cs="Arial"/>
          <w:color w:val="111111"/>
          <w:kern w:val="0"/>
          <w:sz w:val="22"/>
        </w:rPr>
      </w:pPr>
      <w:r w:rsidRPr="00DD6FDB">
        <w:rPr>
          <w:rFonts w:ascii="標楷體" w:eastAsia="標楷體" w:hAnsi="標楷體" w:cs="Arial" w:hint="eastAsia"/>
          <w:color w:val="111111"/>
          <w:kern w:val="0"/>
          <w:sz w:val="27"/>
          <w:szCs w:val="27"/>
        </w:rPr>
        <w:t>國文科：正取壹名:黃茱琳</w:t>
      </w:r>
      <w:r w:rsidRPr="00DD6FDB">
        <w:rPr>
          <w:rFonts w:ascii="Arial" w:eastAsia="新細明體" w:hAnsi="Arial" w:cs="Arial"/>
          <w:color w:val="111111"/>
          <w:kern w:val="0"/>
          <w:sz w:val="27"/>
          <w:szCs w:val="27"/>
        </w:rPr>
        <w:t>、備取</w:t>
      </w:r>
      <w:r w:rsidRPr="00DD6FDB">
        <w:rPr>
          <w:rFonts w:ascii="Arial" w:eastAsia="新細明體" w:hAnsi="Arial" w:cs="Arial"/>
          <w:color w:val="111111"/>
          <w:kern w:val="0"/>
          <w:sz w:val="27"/>
          <w:szCs w:val="27"/>
        </w:rPr>
        <w:t>:</w:t>
      </w:r>
      <w:r w:rsidRPr="00DD6FDB">
        <w:rPr>
          <w:rFonts w:ascii="Arial" w:eastAsia="新細明體" w:hAnsi="Arial" w:cs="Arial"/>
          <w:color w:val="111111"/>
          <w:kern w:val="0"/>
          <w:sz w:val="27"/>
          <w:szCs w:val="27"/>
        </w:rPr>
        <w:t>無。</w:t>
      </w:r>
    </w:p>
    <w:p w:rsidR="00DD6FDB" w:rsidRPr="00DD6FDB" w:rsidRDefault="00DD6FDB" w:rsidP="00DD6FDB">
      <w:pPr>
        <w:widowControl/>
        <w:numPr>
          <w:ilvl w:val="0"/>
          <w:numId w:val="1"/>
        </w:numPr>
        <w:shd w:val="clear" w:color="auto" w:fill="FFF4FF"/>
        <w:spacing w:before="100" w:beforeAutospacing="1" w:after="100" w:afterAutospacing="1"/>
        <w:ind w:left="780"/>
        <w:rPr>
          <w:rFonts w:ascii="Arial" w:eastAsia="新細明體" w:hAnsi="Arial" w:cs="Arial"/>
          <w:color w:val="111111"/>
          <w:kern w:val="0"/>
          <w:sz w:val="22"/>
        </w:rPr>
      </w:pPr>
      <w:r w:rsidRPr="00DD6FDB">
        <w:rPr>
          <w:rFonts w:ascii="標楷體" w:eastAsia="標楷體" w:hAnsi="標楷體" w:cs="Arial" w:hint="eastAsia"/>
          <w:color w:val="111111"/>
          <w:kern w:val="0"/>
          <w:sz w:val="27"/>
          <w:szCs w:val="27"/>
        </w:rPr>
        <w:t>數學科：正取壹名:莊佳蓉</w:t>
      </w:r>
      <w:r w:rsidRPr="00DD6FDB">
        <w:rPr>
          <w:rFonts w:ascii="Arial" w:eastAsia="新細明體" w:hAnsi="Arial" w:cs="Arial"/>
          <w:color w:val="111111"/>
          <w:kern w:val="0"/>
          <w:sz w:val="27"/>
          <w:szCs w:val="27"/>
        </w:rPr>
        <w:t>、備取一名</w:t>
      </w:r>
      <w:r w:rsidRPr="00DD6FDB">
        <w:rPr>
          <w:rFonts w:ascii="Arial" w:eastAsia="新細明體" w:hAnsi="Arial" w:cs="Arial"/>
          <w:color w:val="111111"/>
          <w:kern w:val="0"/>
          <w:sz w:val="27"/>
          <w:szCs w:val="27"/>
        </w:rPr>
        <w:t>:</w:t>
      </w:r>
      <w:r w:rsidRPr="00DD6FDB">
        <w:rPr>
          <w:rFonts w:ascii="Arial" w:eastAsia="新細明體" w:hAnsi="Arial" w:cs="Arial"/>
          <w:color w:val="111111"/>
          <w:kern w:val="0"/>
          <w:sz w:val="27"/>
          <w:szCs w:val="27"/>
        </w:rPr>
        <w:t>葉敏意</w:t>
      </w:r>
      <w:r w:rsidRPr="00DD6FDB">
        <w:rPr>
          <w:rFonts w:ascii="標楷體" w:eastAsia="標楷體" w:hAnsi="標楷體" w:cs="Arial" w:hint="eastAsia"/>
          <w:color w:val="111111"/>
          <w:kern w:val="0"/>
          <w:sz w:val="27"/>
          <w:szCs w:val="27"/>
        </w:rPr>
        <w:t>。</w:t>
      </w:r>
    </w:p>
    <w:p w:rsidR="00DD6FDB" w:rsidRPr="00DD6FDB" w:rsidRDefault="00DD6FDB" w:rsidP="00DD6FDB">
      <w:pPr>
        <w:widowControl/>
        <w:numPr>
          <w:ilvl w:val="0"/>
          <w:numId w:val="1"/>
        </w:numPr>
        <w:shd w:val="clear" w:color="auto" w:fill="FFF4FF"/>
        <w:spacing w:before="100" w:beforeAutospacing="1" w:after="100" w:afterAutospacing="1"/>
        <w:ind w:left="780"/>
        <w:rPr>
          <w:rFonts w:ascii="Arial" w:eastAsia="新細明體" w:hAnsi="Arial" w:cs="Arial"/>
          <w:color w:val="111111"/>
          <w:kern w:val="0"/>
          <w:sz w:val="22"/>
        </w:rPr>
      </w:pPr>
      <w:r w:rsidRPr="00DD6FDB">
        <w:rPr>
          <w:rFonts w:ascii="標楷體" w:eastAsia="標楷體" w:hAnsi="標楷體" w:cs="Arial" w:hint="eastAsia"/>
          <w:color w:val="111111"/>
          <w:kern w:val="0"/>
          <w:sz w:val="27"/>
          <w:szCs w:val="27"/>
        </w:rPr>
        <w:t>歷史科：壹名</w:t>
      </w:r>
      <w:r w:rsidRPr="00DD6FDB">
        <w:rPr>
          <w:rFonts w:ascii="Arial" w:eastAsia="新細明體" w:hAnsi="Arial" w:cs="Arial"/>
          <w:color w:val="111111"/>
          <w:kern w:val="0"/>
          <w:sz w:val="27"/>
          <w:szCs w:val="27"/>
        </w:rPr>
        <w:t>。無人報考</w:t>
      </w:r>
      <w:bookmarkStart w:id="0" w:name="_GoBack"/>
      <w:bookmarkEnd w:id="0"/>
    </w:p>
    <w:p w:rsidR="00DD6FDB" w:rsidRPr="00DD6FDB" w:rsidRDefault="00DD6FDB" w:rsidP="00DD6FDB">
      <w:pPr>
        <w:widowControl/>
        <w:numPr>
          <w:ilvl w:val="0"/>
          <w:numId w:val="1"/>
        </w:numPr>
        <w:shd w:val="clear" w:color="auto" w:fill="FFF4FF"/>
        <w:spacing w:before="100" w:beforeAutospacing="1" w:after="100" w:afterAutospacing="1"/>
        <w:ind w:left="780"/>
        <w:rPr>
          <w:rFonts w:ascii="Arial" w:eastAsia="新細明體" w:hAnsi="Arial" w:cs="Arial"/>
          <w:color w:val="111111"/>
          <w:kern w:val="0"/>
          <w:sz w:val="22"/>
        </w:rPr>
      </w:pPr>
      <w:r w:rsidRPr="00DD6FDB">
        <w:rPr>
          <w:rFonts w:ascii="標楷體" w:eastAsia="標楷體" w:hAnsi="標楷體" w:cs="Arial" w:hint="eastAsia"/>
          <w:color w:val="111111"/>
          <w:kern w:val="0"/>
          <w:sz w:val="27"/>
          <w:szCs w:val="27"/>
        </w:rPr>
        <w:t>體育科：壹名</w:t>
      </w:r>
      <w:r w:rsidRPr="00DD6FDB">
        <w:rPr>
          <w:rFonts w:ascii="Arial" w:eastAsia="新細明體" w:hAnsi="Arial" w:cs="Arial"/>
          <w:color w:val="111111"/>
          <w:kern w:val="0"/>
          <w:sz w:val="27"/>
          <w:szCs w:val="27"/>
        </w:rPr>
        <w:t>。無人報考</w:t>
      </w:r>
    </w:p>
    <w:p w:rsidR="00DD6FDB" w:rsidRPr="00DD6FDB" w:rsidRDefault="00DD6FDB" w:rsidP="00DD6FDB">
      <w:pPr>
        <w:widowControl/>
        <w:shd w:val="clear" w:color="auto" w:fill="FFF4FF"/>
        <w:rPr>
          <w:rFonts w:ascii="Arial" w:eastAsia="新細明體" w:hAnsi="Arial" w:cs="Arial"/>
          <w:color w:val="111111"/>
          <w:kern w:val="0"/>
          <w:sz w:val="22"/>
        </w:rPr>
      </w:pPr>
      <w:r w:rsidRPr="00DD6FDB">
        <w:rPr>
          <w:rFonts w:ascii="Arial" w:eastAsia="新細明體" w:hAnsi="Arial" w:cs="Arial"/>
          <w:color w:val="FF0000"/>
          <w:kern w:val="0"/>
          <w:sz w:val="27"/>
          <w:szCs w:val="27"/>
        </w:rPr>
        <w:t>無人報考，不足額部分將進行第二次招考</w:t>
      </w:r>
      <w:r w:rsidRPr="00DD6FDB">
        <w:rPr>
          <w:rFonts w:ascii="Arial" w:eastAsia="新細明體" w:hAnsi="Arial" w:cs="Arial"/>
          <w:color w:val="111111"/>
          <w:kern w:val="0"/>
          <w:sz w:val="27"/>
          <w:szCs w:val="27"/>
        </w:rPr>
        <w:t>。</w:t>
      </w:r>
    </w:p>
    <w:p w:rsidR="001A00E8" w:rsidRPr="00DD6FDB" w:rsidRDefault="001A00E8"/>
    <w:sectPr w:rsidR="001A00E8" w:rsidRPr="00DD6F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C902EE"/>
    <w:multiLevelType w:val="multilevel"/>
    <w:tmpl w:val="065A0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DB"/>
    <w:rsid w:val="001A00E8"/>
    <w:rsid w:val="00DD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04C25-A8FC-4061-86BE-12B305F9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97992">
                  <w:marLeft w:val="6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4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2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27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AcaP</dc:creator>
  <cp:keywords/>
  <dc:description/>
  <cp:lastModifiedBy>AcaP</cp:lastModifiedBy>
  <cp:revision>1</cp:revision>
  <dcterms:created xsi:type="dcterms:W3CDTF">2018-08-01T03:02:00Z</dcterms:created>
  <dcterms:modified xsi:type="dcterms:W3CDTF">2018-08-01T03:02:00Z</dcterms:modified>
</cp:coreProperties>
</file>